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0" w:rsidRDefault="00400270" w:rsidP="00400270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26" style="position:absolute;margin-left:0;margin-top:-8.3pt;width:510.25pt;height:68.05pt;z-index:251660288;mso-position-horizontal:center;mso-position-horizontal-relative:margin" fillcolor="#f4b083" strokecolor="#f2f2f2" strokeweight="3pt">
            <v:shadow on="t" type="perspective" color="#823b0b" opacity=".5" offset="1pt" offset2="-1pt"/>
            <v:textbox>
              <w:txbxContent>
                <w:p w:rsidR="00400270" w:rsidRDefault="00400270" w:rsidP="0040027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400270" w:rsidRDefault="00400270" w:rsidP="0040027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“TITLE” - PCP</w:t>
                  </w:r>
                </w:p>
                <w:p w:rsidR="00400270" w:rsidRPr="00111665" w:rsidRDefault="00400270" w:rsidP="0040027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11665">
                    <w:rPr>
                      <w:rFonts w:ascii="Calibri" w:hAnsi="Calibri"/>
                      <w:b/>
                      <w:sz w:val="22"/>
                      <w:szCs w:val="22"/>
                    </w:rPr>
                    <w:t>FRAMEWORK AGREEMENT</w:t>
                  </w:r>
                </w:p>
              </w:txbxContent>
            </v:textbox>
            <w10:wrap anchorx="margin"/>
          </v:rect>
        </w:pict>
      </w:r>
    </w:p>
    <w:p w:rsidR="0040027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Pr="00EC395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Pr="00EC395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Pr="00EC395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Pr="00EC395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Default="00400270" w:rsidP="00400270">
      <w:pPr>
        <w:rPr>
          <w:rFonts w:ascii="Calibri" w:hAnsi="Calibri"/>
          <w:sz w:val="22"/>
          <w:szCs w:val="22"/>
          <w:lang w:val="en-GB"/>
        </w:rPr>
      </w:pPr>
    </w:p>
    <w:p w:rsidR="00400270" w:rsidRPr="00EC395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  <w:r w:rsidRPr="00EC3950">
        <w:rPr>
          <w:rFonts w:ascii="Calibri" w:hAnsi="Calibri"/>
          <w:b/>
          <w:sz w:val="22"/>
          <w:szCs w:val="22"/>
          <w:lang w:val="en-GB"/>
        </w:rPr>
        <w:t>BETWEEN</w:t>
      </w:r>
    </w:p>
    <w:p w:rsidR="0040027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400270" w:rsidRPr="00EC395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  <w:r w:rsidRPr="00EC3950">
        <w:rPr>
          <w:rFonts w:ascii="Calibri" w:hAnsi="Calibri"/>
          <w:b/>
          <w:sz w:val="22"/>
          <w:szCs w:val="22"/>
          <w:lang w:val="en-GB"/>
        </w:rPr>
        <w:t>&lt;CONTRACTING AUTHORITY&gt;</w:t>
      </w:r>
    </w:p>
    <w:p w:rsidR="00400270" w:rsidRPr="00EC395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400270" w:rsidRPr="00EC395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  <w:r w:rsidRPr="00EC3950">
        <w:rPr>
          <w:rFonts w:ascii="Calibri" w:hAnsi="Calibri"/>
          <w:b/>
          <w:sz w:val="22"/>
          <w:szCs w:val="22"/>
          <w:lang w:val="en-GB"/>
        </w:rPr>
        <w:t>AND</w:t>
      </w:r>
    </w:p>
    <w:p w:rsidR="00400270" w:rsidRPr="00EC395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  <w:r w:rsidRPr="00EC3950">
        <w:rPr>
          <w:rFonts w:ascii="Calibri" w:hAnsi="Calibri"/>
          <w:b/>
          <w:sz w:val="22"/>
          <w:szCs w:val="22"/>
          <w:lang w:val="en-GB"/>
        </w:rPr>
        <w:t>&lt;CONTRACTOR&gt;</w:t>
      </w:r>
    </w:p>
    <w:p w:rsidR="00400270" w:rsidRDefault="00400270" w:rsidP="00400270">
      <w:pPr>
        <w:tabs>
          <w:tab w:val="left" w:pos="1830"/>
        </w:tabs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 w:rsidRPr="00542EB9">
        <w:rPr>
          <w:rFonts w:ascii="Calibri" w:hAnsi="Calibri"/>
          <w:b/>
          <w:sz w:val="22"/>
          <w:szCs w:val="22"/>
          <w:lang w:val="en-GB"/>
        </w:rPr>
        <w:t>FORM OF AGREEMENT</w:t>
      </w:r>
    </w:p>
    <w:p w:rsidR="00400270" w:rsidRPr="00542EB9" w:rsidRDefault="00400270" w:rsidP="00400270">
      <w:pPr>
        <w:tabs>
          <w:tab w:val="left" w:pos="1830"/>
        </w:tabs>
        <w:ind w:left="7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TERMS AND CONDITIONS</w:t>
      </w:r>
      <w:r w:rsidRPr="00542EB9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 (</w:t>
      </w:r>
      <w:r w:rsidRPr="00542EB9">
        <w:rPr>
          <w:rFonts w:ascii="Calibri" w:hAnsi="Calibri"/>
          <w:b/>
          <w:sz w:val="22"/>
          <w:szCs w:val="22"/>
          <w:lang w:val="en-GB"/>
        </w:rPr>
        <w:t>Definition and Interpretation</w:t>
      </w:r>
      <w:r>
        <w:rPr>
          <w:rFonts w:ascii="Calibri" w:hAnsi="Calibri"/>
          <w:b/>
          <w:sz w:val="22"/>
          <w:szCs w:val="22"/>
          <w:lang w:val="en-GB"/>
        </w:rPr>
        <w:t>)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PHASE 1 PHASE 2 and PHASE 3 OF THE PROJECT</w:t>
      </w:r>
    </w:p>
    <w:p w:rsidR="00400270" w:rsidRPr="00DF73A6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PROJECT (verification of what has been achieved)</w:t>
      </w:r>
    </w:p>
    <w:p w:rsidR="00400270" w:rsidRPr="00DF73A6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PENALTIES</w:t>
      </w:r>
    </w:p>
    <w:p w:rsidR="00400270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OBLIGATION OF THE CONTRACTOR AND THE CONTRACTING AUTHORITY</w:t>
      </w:r>
    </w:p>
    <w:p w:rsidR="00400270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ACCOUNTING AND PAYMENTS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RESPONSIBILITY</w:t>
      </w:r>
    </w:p>
    <w:p w:rsidR="00400270" w:rsidRPr="00DF73A6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SUBGRANTING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CONFIDENTIALITY, DATA PROTECTION, INTELLECTUAL PROPERTY RIGHTS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TERMINATION – CONSEQUENSE OF TERMINATION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WARRANTIES INDEMNITIES AND INSURANCE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DISPUTE RESOLUTION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DISCRIMINATION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CONFLICTS OF INTEREST</w:t>
      </w:r>
    </w:p>
    <w:p w:rsidR="00400270" w:rsidRPr="00542EB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00270" w:rsidRDefault="00400270" w:rsidP="00400270">
      <w:pPr>
        <w:numPr>
          <w:ilvl w:val="0"/>
          <w:numId w:val="1"/>
        </w:num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FORCE MAJEURE</w:t>
      </w:r>
    </w:p>
    <w:p w:rsidR="00400270" w:rsidRPr="003216A9" w:rsidRDefault="00400270" w:rsidP="00400270">
      <w:pPr>
        <w:tabs>
          <w:tab w:val="left" w:pos="1830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246CF" w:rsidRDefault="00400270" w:rsidP="00400270">
      <w:pPr>
        <w:numPr>
          <w:ilvl w:val="0"/>
          <w:numId w:val="1"/>
        </w:numPr>
        <w:tabs>
          <w:tab w:val="left" w:pos="1830"/>
        </w:tabs>
        <w:jc w:val="both"/>
      </w:pPr>
      <w:r w:rsidRPr="00400270">
        <w:rPr>
          <w:rFonts w:ascii="Calibri" w:hAnsi="Calibri"/>
          <w:b/>
          <w:sz w:val="22"/>
          <w:szCs w:val="22"/>
          <w:lang w:val="en-GB"/>
        </w:rPr>
        <w:t>FINAL CLAUSE</w:t>
      </w:r>
    </w:p>
    <w:sectPr w:rsidR="00F246CF" w:rsidSect="00E55769">
      <w:headerReference w:type="default" r:id="rId5"/>
      <w:footerReference w:type="even" r:id="rId6"/>
      <w:footerReference w:type="default" r:id="rId7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Default="00475DC5" w:rsidP="00012C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370" w:rsidRDefault="00475DC5" w:rsidP="00012C5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Default="00475DC5" w:rsidP="00012C5B">
    <w:pPr>
      <w:pStyle w:val="Pidipa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Pr="00DA71CE" w:rsidRDefault="00475DC5" w:rsidP="00012C5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4124"/>
    <w:multiLevelType w:val="hybridMultilevel"/>
    <w:tmpl w:val="0180F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270"/>
    <w:rsid w:val="00400270"/>
    <w:rsid w:val="00475DC5"/>
    <w:rsid w:val="00F2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0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02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0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02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0270"/>
  </w:style>
  <w:style w:type="paragraph" w:styleId="Rientrocorpodeltesto3">
    <w:name w:val="Body Text Indent 3"/>
    <w:basedOn w:val="Normale"/>
    <w:link w:val="Rientrocorpodeltesto3Carattere"/>
    <w:rsid w:val="0040027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270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CNR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2013-11-04T17:24:00Z</dcterms:created>
  <dcterms:modified xsi:type="dcterms:W3CDTF">2013-11-04T17:25:00Z</dcterms:modified>
</cp:coreProperties>
</file>